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28" w:rsidRPr="00227328" w:rsidRDefault="00227328" w:rsidP="00227328">
      <w:pPr>
        <w:rPr>
          <w:lang w:val="de-DE"/>
        </w:rPr>
      </w:pPr>
      <w:r>
        <w:rPr>
          <w:lang w:val="de-DE"/>
        </w:rPr>
        <w:t>Vor-/Nachname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-1809780846"/>
          <w:placeholder>
            <w:docPart w:val="FFDC970AD44243FC8EF284DCFFE276C6"/>
          </w:placeholder>
          <w:showingPlcHdr/>
        </w:sdtPr>
        <w:sdtEndPr/>
        <w:sdtContent>
          <w:r w:rsidRPr="00227328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:rsidR="00E83826" w:rsidRPr="00227328" w:rsidRDefault="00227328" w:rsidP="00227328">
      <w:pPr>
        <w:rPr>
          <w:lang w:val="de-DE"/>
        </w:rPr>
      </w:pPr>
      <w:r w:rsidRPr="00227328">
        <w:rPr>
          <w:lang w:val="de-DE"/>
        </w:rPr>
        <w:t>Matrikelnummer</w:t>
      </w:r>
      <w:r w:rsidRPr="00227328">
        <w:rPr>
          <w:lang w:val="de-DE"/>
        </w:rPr>
        <w:tab/>
      </w:r>
      <w:sdt>
        <w:sdtPr>
          <w:id w:val="-825276484"/>
          <w:placeholder>
            <w:docPart w:val="DefaultPlaceholder_-1854013440"/>
          </w:placeholder>
          <w:showingPlcHdr/>
        </w:sdtPr>
        <w:sdtEndPr/>
        <w:sdtContent>
          <w:r w:rsidRPr="00227328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:rsidR="00227328" w:rsidRPr="00227328" w:rsidRDefault="00227328">
      <w:pPr>
        <w:rPr>
          <w:lang w:val="de-DE"/>
        </w:rPr>
      </w:pPr>
      <w:r w:rsidRPr="00227328">
        <w:rPr>
          <w:lang w:val="de-DE"/>
        </w:rPr>
        <w:t>E-Mailadresse</w:t>
      </w:r>
      <w:r w:rsidRPr="00227328">
        <w:rPr>
          <w:lang w:val="de-DE"/>
        </w:rPr>
        <w:tab/>
      </w:r>
      <w:r w:rsidRPr="00227328">
        <w:rPr>
          <w:lang w:val="de-DE"/>
        </w:rPr>
        <w:tab/>
      </w:r>
      <w:sdt>
        <w:sdtPr>
          <w:id w:val="-1658531496"/>
          <w:placeholder>
            <w:docPart w:val="DefaultPlaceholder_-1854013440"/>
          </w:placeholder>
          <w:showingPlcHdr/>
        </w:sdtPr>
        <w:sdtEndPr/>
        <w:sdtContent>
          <w:r w:rsidRPr="00227328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227328">
        <w:rPr>
          <w:lang w:val="de-DE"/>
        </w:rPr>
        <w:t>@sport.uni-frankfurt.de</w:t>
      </w:r>
    </w:p>
    <w:p w:rsidR="00227328" w:rsidRDefault="00227328">
      <w:pPr>
        <w:rPr>
          <w:lang w:val="de-DE"/>
        </w:rPr>
      </w:pPr>
      <w:r>
        <w:rPr>
          <w:lang w:val="de-DE"/>
        </w:rPr>
        <w:t>Studiengang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alias w:val="Studiengang"/>
          <w:id w:val="1528754858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Bachelor Sportwissenschaft" w:value="Bachelor Sportwissenschaft"/>
            <w:listItem w:displayText="Bachelor Nebenfach" w:value="Bachelor Nebenfach"/>
            <w:listItem w:displayText="Master Sozialwissenschaften des Sports" w:value="Master Sozialwissenschaften des Sports"/>
            <w:listItem w:displayText="Sportmedizinisches Training/Leistungsphysiologie" w:value="Sportmedizinisches Training/Leistungsphysiologie"/>
            <w:listItem w:displayText="Bachelor Wirtschaftspädagogik" w:value="Bachelor Wirtschaftspädagogik"/>
            <w:listItem w:displayText="Master Wirtschaftspädagogik" w:value="Master Wirtschaftspädagogik"/>
          </w:dropDownList>
        </w:sdtPr>
        <w:sdtEndPr/>
        <w:sdtContent>
          <w:r w:rsidRPr="00227328">
            <w:rPr>
              <w:rStyle w:val="Platzhaltertext"/>
              <w:lang w:val="de-DE"/>
            </w:rPr>
            <w:t>Wählen Sie ein Element aus.</w:t>
          </w:r>
        </w:sdtContent>
      </w:sdt>
      <w:r w:rsidR="00696A94">
        <w:rPr>
          <w:lang w:val="de-DE"/>
        </w:rPr>
        <w:tab/>
        <w:t>Fachsemester</w:t>
      </w:r>
      <w:r w:rsidR="00696A94">
        <w:rPr>
          <w:lang w:val="de-DE"/>
        </w:rPr>
        <w:tab/>
      </w:r>
      <w:sdt>
        <w:sdtPr>
          <w:rPr>
            <w:lang w:val="de-DE"/>
          </w:rPr>
          <w:id w:val="-356273367"/>
          <w:placeholder>
            <w:docPart w:val="DefaultPlaceholder_-1854013440"/>
          </w:placeholder>
        </w:sdtPr>
        <w:sdtEndPr/>
        <w:sdtContent>
          <w:sdt>
            <w:sdtPr>
              <w:rPr>
                <w:lang w:val="de-DE"/>
              </w:rPr>
              <w:alias w:val="Fachsemester"/>
              <w:tag w:val="Fachsemester"/>
              <w:id w:val="-1601627422"/>
              <w:placeholder>
                <w:docPart w:val="DefaultPlaceholder_-1854013439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&gt;15" w:value="&gt;15"/>
              </w:dropDownList>
            </w:sdtPr>
            <w:sdtEndPr/>
            <w:sdtContent>
              <w:r w:rsidR="00696A94" w:rsidRPr="00696A94">
                <w:rPr>
                  <w:rStyle w:val="Platzhaltertext"/>
                  <w:lang w:val="de-DE"/>
                </w:rPr>
                <w:t>Wählen Sie ein Element aus.</w:t>
              </w:r>
            </w:sdtContent>
          </w:sdt>
        </w:sdtContent>
      </w:sdt>
    </w:p>
    <w:p w:rsidR="00227328" w:rsidRDefault="00227328" w:rsidP="00696A94">
      <w:pPr>
        <w:spacing w:line="240" w:lineRule="auto"/>
        <w:rPr>
          <w:lang w:val="de-DE"/>
        </w:rPr>
      </w:pPr>
      <w:r>
        <w:rPr>
          <w:lang w:val="de-DE"/>
        </w:rPr>
        <w:t>Begründung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alias w:val="Begründung der Antragstellung"/>
          <w:tag w:val="Begründung der Antragstellung"/>
          <w:id w:val="2040697583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Medizinische Indikation" w:value="Medizinische Indikation"/>
            <w:listItem w:displayText="Schwangerschaft" w:value="Schwangerschaft"/>
            <w:listItem w:displayText="Kinderbetreuung" w:value="Kinderbetreuung"/>
            <w:listItem w:displayText="Pflegeaufgaben" w:value="Pflegeaufgaben"/>
            <w:listItem w:displayText="Spitzensportler" w:value="Spitzensportler"/>
            <w:listItem w:displayText="Sonstiges" w:value="Sonstiges"/>
          </w:dropDownList>
        </w:sdtPr>
        <w:sdtEndPr/>
        <w:sdtContent>
          <w:r w:rsidRPr="00227328">
            <w:rPr>
              <w:rStyle w:val="Platzhaltertext"/>
              <w:lang w:val="de-DE"/>
            </w:rPr>
            <w:t>Wählen Sie ein Element aus.</w:t>
          </w:r>
        </w:sdtContent>
      </w:sdt>
    </w:p>
    <w:p w:rsidR="00696A94" w:rsidRDefault="003F0537" w:rsidP="00696A94">
      <w:pPr>
        <w:spacing w:after="0" w:line="240" w:lineRule="auto"/>
        <w:rPr>
          <w:lang w:val="de-DE"/>
        </w:rPr>
      </w:pPr>
      <w:r w:rsidRPr="003F0537">
        <w:rPr>
          <w:lang w:val="de-DE"/>
        </w:rPr>
        <w:t xml:space="preserve">Weitere Informationen zur Begründung des </w:t>
      </w:r>
      <w:r w:rsidR="009708AA">
        <w:rPr>
          <w:lang w:val="de-DE"/>
        </w:rPr>
        <w:t>Nachteils</w:t>
      </w:r>
      <w:r w:rsidR="00696A94">
        <w:rPr>
          <w:lang w:val="de-DE"/>
        </w:rPr>
        <w:t>:</w:t>
      </w:r>
    </w:p>
    <w:sdt>
      <w:sdtPr>
        <w:rPr>
          <w:lang w:val="de-DE"/>
        </w:rPr>
        <w:id w:val="668909025"/>
        <w:placeholder>
          <w:docPart w:val="DefaultPlaceholder_-1854013440"/>
        </w:placeholder>
        <w:showingPlcHdr/>
      </w:sdtPr>
      <w:sdtEndPr/>
      <w:sdtContent>
        <w:p w:rsidR="00696A94" w:rsidRDefault="00696A94" w:rsidP="00696A94">
          <w:pPr>
            <w:spacing w:after="0" w:line="240" w:lineRule="auto"/>
            <w:rPr>
              <w:lang w:val="de-DE"/>
            </w:rPr>
          </w:pPr>
          <w:r w:rsidRPr="00696A94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:rsidR="00696A94" w:rsidRDefault="00696A94" w:rsidP="00696A94">
      <w:pPr>
        <w:rPr>
          <w:lang w:val="de-DE"/>
        </w:rPr>
      </w:pPr>
    </w:p>
    <w:p w:rsidR="00696A94" w:rsidRDefault="00696A94" w:rsidP="00696A94">
      <w:pPr>
        <w:spacing w:after="0"/>
        <w:rPr>
          <w:lang w:val="de-DE"/>
        </w:rPr>
      </w:pPr>
      <w:r>
        <w:rPr>
          <w:lang w:val="de-DE"/>
        </w:rPr>
        <w:t>Gewünschte Lehrveranstaltungen im kommenden Semester</w:t>
      </w:r>
    </w:p>
    <w:p w:rsidR="00696A94" w:rsidRPr="00696A94" w:rsidRDefault="00696A94" w:rsidP="00696A94">
      <w:pPr>
        <w:spacing w:after="0"/>
        <w:rPr>
          <w:i/>
          <w:sz w:val="20"/>
          <w:lang w:val="de-DE"/>
        </w:rPr>
      </w:pPr>
      <w:r w:rsidRPr="00696A94">
        <w:rPr>
          <w:i/>
          <w:sz w:val="20"/>
          <w:lang w:val="de-DE"/>
        </w:rPr>
        <w:t>(Veranstaltungsform/-titel, Wochentag, Uhrzeit, Dozent/-in)</w:t>
      </w:r>
    </w:p>
    <w:sdt>
      <w:sdtPr>
        <w:rPr>
          <w:lang w:val="de-DE"/>
        </w:rPr>
        <w:id w:val="1990133559"/>
        <w:placeholder>
          <w:docPart w:val="DefaultPlaceholder_-1854013440"/>
        </w:placeholder>
        <w:showingPlcHdr/>
      </w:sdtPr>
      <w:sdtEndPr/>
      <w:sdtContent>
        <w:p w:rsidR="00696A94" w:rsidRDefault="00696A94" w:rsidP="00696A94">
          <w:pPr>
            <w:rPr>
              <w:lang w:val="de-DE"/>
            </w:rPr>
          </w:pPr>
          <w:r w:rsidRPr="00696A94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:rsidR="00696A94" w:rsidRPr="00CB5EE9" w:rsidRDefault="003F0537" w:rsidP="00696A94">
      <w:pPr>
        <w:rPr>
          <w:rFonts w:eastAsia="Times New Roman"/>
          <w:lang w:val="de-DE"/>
        </w:rPr>
      </w:pPr>
      <w:r w:rsidRPr="00CB5EE9">
        <w:rPr>
          <w:rFonts w:eastAsia="Times New Roman"/>
          <w:lang w:val="de-DE"/>
        </w:rPr>
        <w:t xml:space="preserve">Begründung, warum ein </w:t>
      </w:r>
      <w:r w:rsidR="009708AA">
        <w:rPr>
          <w:rFonts w:eastAsia="Times New Roman"/>
          <w:lang w:val="de-DE"/>
        </w:rPr>
        <w:t>Nachteil</w:t>
      </w:r>
      <w:r w:rsidRPr="00CB5EE9">
        <w:rPr>
          <w:rFonts w:eastAsia="Times New Roman"/>
          <w:lang w:val="de-DE"/>
        </w:rPr>
        <w:t xml:space="preserve"> spezifisch für die angegebene Lehrveranstaltung besteht:</w:t>
      </w:r>
    </w:p>
    <w:sdt>
      <w:sdtPr>
        <w:rPr>
          <w:lang w:val="de-DE"/>
        </w:rPr>
        <w:id w:val="-1386947239"/>
        <w:placeholder>
          <w:docPart w:val="55E056D8F3374F57969EEE2C1B846E7B"/>
        </w:placeholder>
        <w:showingPlcHdr/>
      </w:sdtPr>
      <w:sdtEndPr/>
      <w:sdtContent>
        <w:bookmarkStart w:id="0" w:name="_GoBack" w:displacedByCustomXml="prev"/>
        <w:p w:rsidR="003F0537" w:rsidRDefault="003F0537" w:rsidP="003F0537">
          <w:pPr>
            <w:spacing w:after="0" w:line="240" w:lineRule="auto"/>
            <w:rPr>
              <w:lang w:val="de-DE"/>
            </w:rPr>
          </w:pPr>
          <w:r w:rsidRPr="00696A94">
            <w:rPr>
              <w:rStyle w:val="Platzhaltertext"/>
              <w:lang w:val="de-DE"/>
            </w:rPr>
            <w:t>Klicken oder tippen Sie hier, um Text einzugeben.</w:t>
          </w:r>
        </w:p>
        <w:bookmarkEnd w:id="0" w:displacedByCustomXml="next"/>
      </w:sdtContent>
    </w:sdt>
    <w:p w:rsidR="003F0537" w:rsidRDefault="003F0537" w:rsidP="00696A94">
      <w:pPr>
        <w:rPr>
          <w:lang w:val="de-DE"/>
        </w:rPr>
      </w:pPr>
    </w:p>
    <w:p w:rsidR="00E87682" w:rsidRDefault="00696A94" w:rsidP="00696A94">
      <w:pPr>
        <w:rPr>
          <w:lang w:val="de-DE"/>
        </w:rPr>
      </w:pPr>
      <w:r>
        <w:rPr>
          <w:lang w:val="de-DE"/>
        </w:rPr>
        <w:t>Datum</w:t>
      </w:r>
      <w:r w:rsidR="00E87682">
        <w:rPr>
          <w:lang w:val="de-DE"/>
        </w:rPr>
        <w:t xml:space="preserve"> der Antragsstellung</w:t>
      </w:r>
      <w:r>
        <w:rPr>
          <w:lang w:val="de-DE"/>
        </w:rPr>
        <w:tab/>
      </w:r>
      <w:sdt>
        <w:sdtPr>
          <w:rPr>
            <w:lang w:val="de-DE"/>
          </w:rPr>
          <w:id w:val="110952493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96A94">
            <w:rPr>
              <w:rStyle w:val="Platzhaltertext"/>
              <w:lang w:val="de-DE"/>
            </w:rPr>
            <w:t>Klicken oder tippen Sie, um ein Datum einzugeben.</w:t>
          </w:r>
        </w:sdtContent>
      </w:sdt>
    </w:p>
    <w:sectPr w:rsidR="00E87682">
      <w:headerReference w:type="default" r:id="rId7"/>
      <w:footerReference w:type="default" r:id="rId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93" w:rsidRDefault="005D7A93" w:rsidP="00227328">
      <w:pPr>
        <w:spacing w:after="0" w:line="240" w:lineRule="auto"/>
      </w:pPr>
      <w:r>
        <w:separator/>
      </w:r>
    </w:p>
  </w:endnote>
  <w:endnote w:type="continuationSeparator" w:id="0">
    <w:p w:rsidR="005D7A93" w:rsidRDefault="005D7A93" w:rsidP="0022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682" w:rsidRDefault="00E87682" w:rsidP="00E87682">
    <w:pPr>
      <w:rPr>
        <w:lang w:val="de-DE"/>
      </w:rPr>
    </w:pPr>
    <w:r>
      <w:rPr>
        <w:lang w:val="de-DE"/>
      </w:rPr>
      <w:t xml:space="preserve">Hinweise: </w:t>
    </w:r>
  </w:p>
  <w:p w:rsidR="00F628D1" w:rsidRDefault="00E87682" w:rsidP="00E87682">
    <w:pPr>
      <w:rPr>
        <w:lang w:val="de-DE"/>
      </w:rPr>
    </w:pPr>
    <w:r w:rsidRPr="00F97053">
      <w:rPr>
        <w:lang w:val="de-DE"/>
      </w:rPr>
      <w:t xml:space="preserve">Der Antrag ist </w:t>
    </w:r>
    <w:r w:rsidRPr="00E87682">
      <w:rPr>
        <w:lang w:val="de-DE"/>
      </w:rPr>
      <w:t xml:space="preserve">vor </w:t>
    </w:r>
    <w:r w:rsidR="00F628D1">
      <w:rPr>
        <w:lang w:val="de-DE"/>
      </w:rPr>
      <w:t>Beginn der Belegungsfrist – im W</w:t>
    </w:r>
    <w:r w:rsidRPr="00E87682">
      <w:rPr>
        <w:lang w:val="de-DE"/>
      </w:rPr>
      <w:t>S bis zu</w:t>
    </w:r>
    <w:r w:rsidR="00F628D1">
      <w:rPr>
        <w:lang w:val="de-DE"/>
      </w:rPr>
      <w:t>m 01.07. und im S</w:t>
    </w:r>
    <w:r w:rsidR="00CB5EE9">
      <w:rPr>
        <w:lang w:val="de-DE"/>
      </w:rPr>
      <w:t>S bis zum 01.02</w:t>
    </w:r>
    <w:r w:rsidRPr="00E87682">
      <w:rPr>
        <w:lang w:val="de-DE"/>
      </w:rPr>
      <w:t xml:space="preserve">. – </w:t>
    </w:r>
    <w:r>
      <w:rPr>
        <w:lang w:val="de-DE"/>
      </w:rPr>
      <w:t>per E</w:t>
    </w:r>
    <w:r>
      <w:rPr>
        <w:lang w:val="de-DE"/>
      </w:rPr>
      <w:noBreakHyphen/>
      <w:t xml:space="preserve">Mail beim Studiengangskoordinator zu </w:t>
    </w:r>
    <w:r w:rsidRPr="00E87682">
      <w:rPr>
        <w:lang w:val="de-DE"/>
      </w:rPr>
      <w:t>stellen</w:t>
    </w:r>
    <w:r>
      <w:rPr>
        <w:lang w:val="de-DE"/>
      </w:rPr>
      <w:t xml:space="preserve"> und ggf. mit offiziell</w:t>
    </w:r>
    <w:r w:rsidR="00EC089E">
      <w:rPr>
        <w:lang w:val="de-DE"/>
      </w:rPr>
      <w:t xml:space="preserve"> bestätigenden</w:t>
    </w:r>
    <w:r>
      <w:rPr>
        <w:lang w:val="de-DE"/>
      </w:rPr>
      <w:t xml:space="preserve"> Dokumenten</w:t>
    </w:r>
    <w:r w:rsidR="00EC089E">
      <w:rPr>
        <w:lang w:val="de-DE"/>
      </w:rPr>
      <w:t xml:space="preserve">, wie </w:t>
    </w:r>
    <w:r>
      <w:rPr>
        <w:lang w:val="de-DE"/>
      </w:rPr>
      <w:t>Attest</w:t>
    </w:r>
    <w:r w:rsidR="00EC089E">
      <w:rPr>
        <w:lang w:val="de-DE"/>
      </w:rPr>
      <w:t xml:space="preserve"> o. </w:t>
    </w:r>
    <w:proofErr w:type="gramStart"/>
    <w:r w:rsidR="00EC089E">
      <w:rPr>
        <w:lang w:val="de-DE"/>
      </w:rPr>
      <w:t>ä.,</w:t>
    </w:r>
    <w:proofErr w:type="gramEnd"/>
    <w:r>
      <w:rPr>
        <w:lang w:val="de-DE"/>
      </w:rPr>
      <w:t xml:space="preserve"> zu ergänzen. </w:t>
    </w:r>
    <w:r w:rsidRPr="00F97053">
      <w:rPr>
        <w:lang w:val="de-DE"/>
      </w:rPr>
      <w:t>Der/die antragstellende Student/in und der/die betreffend</w:t>
    </w:r>
    <w:r>
      <w:rPr>
        <w:lang w:val="de-DE"/>
      </w:rPr>
      <w:t>e Dozent/in werden zeitnah per E</w:t>
    </w:r>
    <w:r w:rsidRPr="00F97053">
      <w:rPr>
        <w:lang w:val="de-DE"/>
      </w:rPr>
      <w:t xml:space="preserve">-Mail von der </w:t>
    </w:r>
    <w:r>
      <w:rPr>
        <w:lang w:val="de-DE"/>
      </w:rPr>
      <w:t>Prüfungskommission</w:t>
    </w:r>
    <w:r w:rsidRPr="00F97053">
      <w:rPr>
        <w:lang w:val="de-DE"/>
      </w:rPr>
      <w:t xml:space="preserve"> über Zulassung oder Ablehnung informiert</w:t>
    </w:r>
    <w:r>
      <w:rPr>
        <w:lang w:val="de-DE"/>
      </w:rPr>
      <w:t>.</w:t>
    </w:r>
  </w:p>
  <w:p w:rsidR="00F628D1" w:rsidRPr="009708AA" w:rsidRDefault="00F628D1" w:rsidP="00F628D1">
    <w:pPr>
      <w:pBdr>
        <w:top w:val="single" w:sz="4" w:space="1" w:color="auto"/>
      </w:pBdr>
      <w:spacing w:line="276" w:lineRule="auto"/>
      <w:rPr>
        <w:rFonts w:ascii="Georgia" w:eastAsia="Times New Roman" w:hAnsi="Georgia"/>
        <w:noProof/>
        <w:color w:val="5F5D57"/>
        <w:sz w:val="18"/>
        <w:szCs w:val="18"/>
        <w:lang w:val="de-DE" w:eastAsia="de-DE"/>
      </w:rPr>
    </w:pPr>
    <w:r w:rsidRPr="009708AA">
      <w:rPr>
        <w:rFonts w:ascii="Georgia" w:eastAsia="Times New Roman" w:hAnsi="Georgia"/>
        <w:noProof/>
        <w:color w:val="5F5D57"/>
        <w:sz w:val="18"/>
        <w:szCs w:val="18"/>
        <w:lang w:val="de-DE" w:eastAsia="de-DE"/>
      </w:rPr>
      <w:t>Goethe-Universität Frankfurt am Main| Fachbereich 05 | Institut für Sportwissenschaften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93" w:rsidRDefault="005D7A93" w:rsidP="00227328">
      <w:pPr>
        <w:spacing w:after="0" w:line="240" w:lineRule="auto"/>
      </w:pPr>
      <w:r>
        <w:separator/>
      </w:r>
    </w:p>
  </w:footnote>
  <w:footnote w:type="continuationSeparator" w:id="0">
    <w:p w:rsidR="005D7A93" w:rsidRDefault="005D7A93" w:rsidP="0022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28" w:rsidRDefault="00227328" w:rsidP="00227328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4348480</wp:posOffset>
          </wp:positionH>
          <wp:positionV relativeFrom="paragraph">
            <wp:posOffset>-25082</wp:posOffset>
          </wp:positionV>
          <wp:extent cx="1619250" cy="890905"/>
          <wp:effectExtent l="0" t="0" r="0" b="4445"/>
          <wp:wrapNone/>
          <wp:docPr id="1" name="Grafik 1" descr="C:\Users\soere\AppData\Local\Microsoft\Windows\INetCache\Content.Word\logo_universitaet_neu_trans_bi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ere\AppData\Local\Microsoft\Windows\INetCache\Content.Word\logo_universitaet_neu_trans_bi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7328" w:rsidRDefault="00227328" w:rsidP="00227328">
    <w:pPr>
      <w:pStyle w:val="Kopfzeile"/>
    </w:pPr>
  </w:p>
  <w:p w:rsidR="00227328" w:rsidRDefault="00227328" w:rsidP="00227328">
    <w:pPr>
      <w:pStyle w:val="Kopfzeile"/>
    </w:pPr>
  </w:p>
  <w:p w:rsidR="00227328" w:rsidRPr="00CB5EE9" w:rsidRDefault="00227328" w:rsidP="00227328">
    <w:pPr>
      <w:pStyle w:val="Kopfzeile"/>
      <w:rPr>
        <w:rFonts w:ascii="Times New Roman" w:hAnsi="Times New Roman" w:cs="Times New Roman"/>
        <w:color w:val="2E74B5" w:themeColor="accent1" w:themeShade="BF"/>
        <w:sz w:val="28"/>
        <w:lang w:val="de-DE"/>
      </w:rPr>
    </w:pPr>
    <w:r w:rsidRPr="00CB5EE9">
      <w:rPr>
        <w:rFonts w:ascii="Times New Roman" w:hAnsi="Times New Roman" w:cs="Times New Roman"/>
        <w:color w:val="2E74B5" w:themeColor="accent1" w:themeShade="BF"/>
        <w:sz w:val="28"/>
        <w:lang w:val="de-DE"/>
      </w:rPr>
      <w:t>Institut für Sportwissenschaften</w:t>
    </w:r>
  </w:p>
  <w:p w:rsidR="00227328" w:rsidRPr="00CB5EE9" w:rsidRDefault="00227328" w:rsidP="00227328">
    <w:pPr>
      <w:pStyle w:val="Kopfzeile"/>
      <w:rPr>
        <w:rFonts w:ascii="Times New Roman" w:hAnsi="Times New Roman" w:cs="Times New Roman"/>
        <w:color w:val="2E74B5" w:themeColor="accent1" w:themeShade="BF"/>
        <w:sz w:val="28"/>
        <w:lang w:val="de-DE"/>
      </w:rPr>
    </w:pPr>
    <w:r w:rsidRPr="00CB5EE9">
      <w:rPr>
        <w:rFonts w:ascii="Times New Roman" w:hAnsi="Times New Roman" w:cs="Times New Roman"/>
        <w:color w:val="2E74B5" w:themeColor="accent1" w:themeShade="BF"/>
        <w:sz w:val="28"/>
        <w:lang w:val="de-DE"/>
      </w:rPr>
      <w:t>Fachbereich 05</w:t>
    </w:r>
  </w:p>
  <w:p w:rsidR="00227328" w:rsidRPr="00CB5EE9" w:rsidRDefault="00227328" w:rsidP="00227328">
    <w:pPr>
      <w:pStyle w:val="Kopfzeile"/>
      <w:rPr>
        <w:rFonts w:ascii="Times New Roman" w:hAnsi="Times New Roman" w:cs="Times New Roman"/>
        <w:sz w:val="24"/>
        <w:lang w:val="de-DE"/>
      </w:rPr>
    </w:pPr>
  </w:p>
  <w:p w:rsidR="00227328" w:rsidRPr="00E87682" w:rsidRDefault="009708AA" w:rsidP="00227328">
    <w:pPr>
      <w:spacing w:line="240" w:lineRule="auto"/>
      <w:jc w:val="center"/>
      <w:rPr>
        <w:b/>
        <w:sz w:val="32"/>
        <w:szCs w:val="28"/>
        <w:lang w:val="de-DE"/>
      </w:rPr>
    </w:pPr>
    <w:r>
      <w:rPr>
        <w:b/>
        <w:sz w:val="32"/>
        <w:szCs w:val="28"/>
        <w:lang w:val="de-DE"/>
      </w:rPr>
      <w:t>A</w:t>
    </w:r>
    <w:r w:rsidR="00227328" w:rsidRPr="00E87682">
      <w:rPr>
        <w:b/>
        <w:sz w:val="32"/>
        <w:szCs w:val="28"/>
        <w:lang w:val="de-DE"/>
      </w:rPr>
      <w:t>ntrag</w:t>
    </w:r>
    <w:r>
      <w:rPr>
        <w:b/>
        <w:sz w:val="32"/>
        <w:szCs w:val="28"/>
        <w:lang w:val="de-DE"/>
      </w:rPr>
      <w:t xml:space="preserve"> auf Nachteilsausgleich</w:t>
    </w:r>
  </w:p>
  <w:p w:rsidR="00227328" w:rsidRPr="002F33CB" w:rsidRDefault="00227328" w:rsidP="00227328">
    <w:pPr>
      <w:spacing w:line="240" w:lineRule="auto"/>
      <w:jc w:val="center"/>
      <w:rPr>
        <w:sz w:val="24"/>
        <w:szCs w:val="18"/>
        <w:lang w:val="de-DE"/>
      </w:rPr>
    </w:pPr>
    <w:r w:rsidRPr="002F33CB">
      <w:rPr>
        <w:sz w:val="24"/>
        <w:szCs w:val="18"/>
        <w:lang w:val="de-DE"/>
      </w:rPr>
      <w:t xml:space="preserve">für die Teilnahme an </w:t>
    </w:r>
    <w:r w:rsidR="00CB5EE9">
      <w:rPr>
        <w:sz w:val="24"/>
        <w:szCs w:val="18"/>
        <w:lang w:val="de-DE"/>
      </w:rPr>
      <w:t xml:space="preserve">spezifischen </w:t>
    </w:r>
    <w:r w:rsidRPr="002F33CB">
      <w:rPr>
        <w:sz w:val="24"/>
        <w:szCs w:val="18"/>
        <w:lang w:val="de-DE"/>
      </w:rPr>
      <w:t>Lehrveranstaltungen</w:t>
    </w:r>
  </w:p>
  <w:p w:rsidR="00227328" w:rsidRPr="00227328" w:rsidRDefault="00227328" w:rsidP="00227328">
    <w:pPr>
      <w:pStyle w:val="Kopfzeile"/>
      <w:jc w:val="center"/>
      <w:rPr>
        <w:rFonts w:ascii="Times New Roman" w:hAnsi="Times New Roman" w:cs="Times New Roman"/>
        <w:sz w:val="24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3fpymXpQutidP3mt2Y1vmerlVIF5Immh079k0Z9SI4qGAEh4Haw85rAhhqhzGOAn+gCmSOxNExWDPVUkv3eQ==" w:salt="1Mfp1KMZrgwl03jbfSUc1Q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28"/>
    <w:rsid w:val="00227328"/>
    <w:rsid w:val="00305DFC"/>
    <w:rsid w:val="003F0537"/>
    <w:rsid w:val="0048762F"/>
    <w:rsid w:val="005D7A93"/>
    <w:rsid w:val="00696A94"/>
    <w:rsid w:val="009708AA"/>
    <w:rsid w:val="00CB5EE9"/>
    <w:rsid w:val="00E83826"/>
    <w:rsid w:val="00E87682"/>
    <w:rsid w:val="00EC089E"/>
    <w:rsid w:val="00F6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BFEAE07-D16D-4371-B81E-E6B0E5FE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732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273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7328"/>
  </w:style>
  <w:style w:type="paragraph" w:styleId="Fuzeile">
    <w:name w:val="footer"/>
    <w:basedOn w:val="Standard"/>
    <w:link w:val="FuzeileZchn"/>
    <w:uiPriority w:val="99"/>
    <w:unhideWhenUsed/>
    <w:rsid w:val="002273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7328"/>
  </w:style>
  <w:style w:type="paragraph" w:styleId="Listenabsatz">
    <w:name w:val="List Paragraph"/>
    <w:basedOn w:val="Standard"/>
    <w:uiPriority w:val="34"/>
    <w:qFormat/>
    <w:rsid w:val="00E87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95CA6-35D8-45E1-AC5B-EA029A5635DA}"/>
      </w:docPartPr>
      <w:docPartBody>
        <w:p w:rsidR="00734E57" w:rsidRDefault="0052701C">
          <w:r w:rsidRPr="00F803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DC970AD44243FC8EF284DCFFE27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13FE2-903B-42EE-BF5D-CEAD72C73ADE}"/>
      </w:docPartPr>
      <w:docPartBody>
        <w:p w:rsidR="00734E57" w:rsidRDefault="0052701C" w:rsidP="0052701C">
          <w:pPr>
            <w:pStyle w:val="FFDC970AD44243FC8EF284DCFFE276C6"/>
          </w:pPr>
          <w:r w:rsidRPr="00F803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668F0-5A94-46B9-9BD7-F6482CAA8522}"/>
      </w:docPartPr>
      <w:docPartBody>
        <w:p w:rsidR="00734E57" w:rsidRDefault="0052701C">
          <w:r w:rsidRPr="00F803D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AB992-C734-4986-BA57-F77363A43CCC}"/>
      </w:docPartPr>
      <w:docPartBody>
        <w:p w:rsidR="00734E57" w:rsidRDefault="0052701C">
          <w:r w:rsidRPr="00F803D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5E056D8F3374F57969EEE2C1B846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67849-15B8-4056-8737-E53A717A8577}"/>
      </w:docPartPr>
      <w:docPartBody>
        <w:p w:rsidR="002D0196" w:rsidRDefault="00734E57" w:rsidP="00734E57">
          <w:pPr>
            <w:pStyle w:val="55E056D8F3374F57969EEE2C1B846E7B"/>
          </w:pPr>
          <w:r w:rsidRPr="00F803D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1C"/>
    <w:rsid w:val="000E1CB0"/>
    <w:rsid w:val="002D0196"/>
    <w:rsid w:val="0052701C"/>
    <w:rsid w:val="0073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4E57"/>
    <w:rPr>
      <w:color w:val="808080"/>
    </w:rPr>
  </w:style>
  <w:style w:type="paragraph" w:customStyle="1" w:styleId="FFDC970AD44243FC8EF284DCFFE276C6">
    <w:name w:val="FFDC970AD44243FC8EF284DCFFE276C6"/>
    <w:rsid w:val="0052701C"/>
  </w:style>
  <w:style w:type="paragraph" w:customStyle="1" w:styleId="55E056D8F3374F57969EEE2C1B846E7B">
    <w:name w:val="55E056D8F3374F57969EEE2C1B846E7B"/>
    <w:rsid w:val="00734E57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EBBC-E15E-4990-9CCE-29CEADC4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Nachteilsausgleich</dc:title>
  <dc:subject/>
  <dc:creator>Dr. Sören D. Baumgärtner</dc:creator>
  <cp:keywords/>
  <dc:description/>
  <cp:lastModifiedBy>Dr. S. D. Baumgärtner</cp:lastModifiedBy>
  <cp:revision>2</cp:revision>
  <dcterms:created xsi:type="dcterms:W3CDTF">2019-11-07T16:15:00Z</dcterms:created>
  <dcterms:modified xsi:type="dcterms:W3CDTF">2019-11-07T16:15:00Z</dcterms:modified>
</cp:coreProperties>
</file>